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79D7B958" w14:textId="5D5A99C2" w:rsidR="00704EB8" w:rsidRPr="00D039FC" w:rsidRDefault="00F33A2C" w:rsidP="00704EB8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Verdana"/>
              </w:rPr>
              <w:t>Θέμα</w:t>
            </w:r>
            <w:r w:rsidRPr="00D039FC">
              <w:rPr>
                <w:rFonts w:ascii="Verdana" w:hAnsi="Verdana" w:cs="Verdana"/>
                <w:sz w:val="20"/>
                <w:szCs w:val="20"/>
              </w:rPr>
              <w:t>:</w:t>
            </w:r>
            <w:r w:rsidR="00704EB8" w:rsidRPr="00D039F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518BD" w:rsidRPr="001518BD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Ανάλυση και Σύγκριση των </w:t>
            </w:r>
            <w:proofErr w:type="spellStart"/>
            <w:r w:rsidR="001518BD" w:rsidRPr="001518BD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microRNA</w:t>
            </w:r>
            <w:proofErr w:type="spellEnd"/>
            <w:r w:rsidR="001518BD" w:rsidRPr="001518BD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TSS σε Διαφορετικούς Ιστούς</w:t>
            </w:r>
          </w:p>
          <w:p w14:paraId="628A76AD" w14:textId="63EE4C71" w:rsidR="00F33A2C" w:rsidRPr="00B14131" w:rsidRDefault="00F33A2C" w:rsidP="00DF5D8E">
            <w:pPr>
              <w:pStyle w:val="a4"/>
              <w:spacing w:line="360" w:lineRule="auto"/>
              <w:jc w:val="left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F33A2C" w:rsidRPr="00A249A2" w14:paraId="49460AB2" w14:textId="77777777">
        <w:tc>
          <w:tcPr>
            <w:tcW w:w="4261" w:type="dxa"/>
          </w:tcPr>
          <w:p w14:paraId="5BC3621E" w14:textId="3FF0D611" w:rsidR="00F33A2C" w:rsidRPr="00A249A2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</w:t>
            </w:r>
            <w:r w:rsidR="00881AC6">
              <w:rPr>
                <w:rFonts w:ascii="Verdana" w:hAnsi="Verdana" w:cs="Verdana"/>
                <w:b/>
                <w:bCs/>
                <w:sz w:val="20"/>
                <w:szCs w:val="20"/>
              </w:rPr>
              <w:t>ουσα</w:t>
            </w: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704EB8" w:rsidRPr="00D039FC">
              <w:rPr>
                <w:rFonts w:asciiTheme="minorHAnsi" w:hAnsiTheme="minorHAnsi" w:cstheme="minorHAnsi"/>
                <w:sz w:val="20"/>
                <w:szCs w:val="20"/>
              </w:rPr>
              <w:t>Καθηγήτρια Άρτεμις Χατζηγεωργίου</w:t>
            </w:r>
          </w:p>
        </w:tc>
        <w:tc>
          <w:tcPr>
            <w:tcW w:w="4261" w:type="dxa"/>
          </w:tcPr>
          <w:p w14:paraId="7197F62E" w14:textId="77777777" w:rsidR="00F33A2C" w:rsidRPr="00B14131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21FAD919" w:rsidR="00F33A2C" w:rsidRPr="00DF5D8E" w:rsidRDefault="00704EB8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BA24A3">
              <w:rPr>
                <w:rFonts w:ascii="Verdana" w:hAnsi="Verdana" w:cs="Verdana"/>
                <w:b/>
                <w:bCs/>
                <w:sz w:val="20"/>
                <w:szCs w:val="20"/>
              </w:rPr>
              <w:t>arhatzig@inf.uth.gr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04CD5622" w14:textId="77777777" w:rsidR="00704EB8" w:rsidRDefault="00391CF7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0913CADC" w14:textId="6F6CDAAD" w:rsidR="001518BD" w:rsidRPr="005A1539" w:rsidRDefault="001518BD" w:rsidP="00D039F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Σκοπός της παρούσας πτυχιακής εργασίας είναι η σ</w:t>
            </w:r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υλλογή πληροφορίας για τα </w:t>
            </w:r>
            <w:proofErr w:type="spellStart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microRNA</w:t>
            </w:r>
            <w:proofErr w:type="spellEnd"/>
            <w:r w:rsidR="00F662B0" w:rsidRPr="00F662B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miRNA</w:t>
            </w:r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proofErr w:type="spellStart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Transcription</w:t>
            </w:r>
            <w:proofErr w:type="spellEnd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Start</w:t>
            </w:r>
            <w:proofErr w:type="spellEnd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Sites</w:t>
            </w:r>
            <w:proofErr w:type="spellEnd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 (TSS) από 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η βάση δεδομένων </w:t>
            </w:r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DIANA-</w:t>
            </w:r>
            <w:proofErr w:type="spellStart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miRGen</w:t>
            </w:r>
            <w:proofErr w:type="spellEnd"/>
            <w:r w:rsidRPr="001518BD">
              <w:rPr>
                <w:rFonts w:asciiTheme="minorHAnsi" w:hAnsiTheme="minorHAnsi" w:cstheme="minorHAnsi"/>
                <w:sz w:val="20"/>
                <w:szCs w:val="20"/>
              </w:rPr>
              <w:t xml:space="preserve"> v4 και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η </w:t>
            </w:r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ανάλυση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1518BD">
              <w:rPr>
                <w:rFonts w:asciiTheme="minorHAnsi" w:hAnsiTheme="minorHAnsi" w:cstheme="minorHAnsi"/>
                <w:sz w:val="20"/>
                <w:szCs w:val="20"/>
              </w:rPr>
              <w:t>σύγκριση συχνότητας εμφάνισης και αλλαγών τους μεταξύ διαφορετικών κυτταρικών σειρών/ιστών σε υγιείς/ασθενείς καταστάσεις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766E991" w14:textId="606C9917" w:rsidR="00391CF7" w:rsidRPr="00A249A2" w:rsidRDefault="00391CF7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6264FB6B" w14:textId="091698B3" w:rsidR="004A649B" w:rsidRPr="004A649B" w:rsidRDefault="004A649B" w:rsidP="004A649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Στην παρούσα πτυχιακή εργασία θα συλλεχθεί και θα μελετηθεί το σύνολο της διαθέσιμης πληροφορίας που φιλοξενείται στο δημόσιο αποθετήριο DIANA-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miRGen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v4, το οποίο αποτελεί ένα προηγμένο εργαλείο βιοπληροφορικής για τη διερεύνηση της ρύθμισης της γονιδιακής έκφρασης των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microRNA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miRNA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) σε επίπεδο μεταγραφής. Η βάση δεδομένων περιλαμβάνει, μεταξύ άλλων, τα Σημεία Έναρξης Μεταγραφής (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Transcription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Start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Sites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TSSs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), περιοχές δέσμευσης </w:t>
            </w:r>
            <w:r w:rsidR="00D04708" w:rsidRPr="00C24F28">
              <w:rPr>
                <w:rFonts w:asciiTheme="minorHAnsi" w:hAnsiTheme="minorHAnsi" w:cstheme="minorHAnsi"/>
                <w:sz w:val="20"/>
                <w:szCs w:val="20"/>
              </w:rPr>
              <w:t>Μεταγ</w:t>
            </w:r>
            <w:r w:rsidR="00C732CD"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ραφικών </w:t>
            </w:r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Παραγόντων (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Transcription</w:t>
            </w:r>
            <w:proofErr w:type="spellEnd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Factors</w:t>
            </w:r>
            <w:proofErr w:type="spellEnd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TFs</w:t>
            </w:r>
            <w:proofErr w:type="spellEnd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), καθώς και πληροφόρηση σχετική με ειδικότητα ανά κυτταρικό τύπο, διευκολύνοντας τη μελέτη της διαφοροποίησης της γονιδιακής έκφρασης τόσο σε</w:t>
            </w: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φυσιολογικές όσο και σε παθολογικές συνθήκες.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Στο πλαίσιο της εργασίας, θα γίνει εξαγωγή των δεδομένων από τη βάση και η περαιτέρω επεξεργασία τους με χρήση της γλώσσας προγραμματισμού R. Σκοπός είναι η εκτέλεση στατιστικών αναλύσεων και συγκρίσεων προκειμένου να προσδιοριστεί η συχνότητα εμφάνισης συγκεκριμένων μεταγραφικών χαρακτηριστικών, όπως π.χ. οι συχνότεροι παράγοντες μεταγραφής που σχετίζονται </w:t>
            </w:r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με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miRNA</w:t>
            </w:r>
            <w:proofErr w:type="spellEnd"/>
            <w:r w:rsidR="00E065AB" w:rsidRPr="00C24F2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, τα κυρίαρχα σημεία έναρξης μεταγραφής, αλλά και πιθανά πρότυπα ρύθμισης που σχετίζονται με παθολογικές καταστάσεις. Επιπλέον, θα διερευνηθεί αν υφίστανται συσχετίσεις μεταξύ διαφορετικών κυτταρικών τύπων και της ρύθμισης των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miRNA</w:t>
            </w:r>
            <w:proofErr w:type="spellEnd"/>
            <w:r w:rsidR="00156193" w:rsidRPr="00C24F2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, με στόχο την ανάδειξη πιθανών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βιοδεικτών</w:t>
            </w:r>
            <w:proofErr w:type="spellEnd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 ή ρυθμιστικών μονοπατιών που χρήζουν περαιτέρω μελέτης. Η τελική ανάλυση αναμένεται να συμβάλει στην καλύτερη κατανόηση της μεταγραφικής ρύθμισης των </w:t>
            </w:r>
            <w:proofErr w:type="spellStart"/>
            <w:r w:rsidRPr="00C24F28">
              <w:rPr>
                <w:rFonts w:asciiTheme="minorHAnsi" w:hAnsiTheme="minorHAnsi" w:cstheme="minorHAnsi"/>
                <w:sz w:val="20"/>
                <w:szCs w:val="20"/>
              </w:rPr>
              <w:t>miRNA</w:t>
            </w:r>
            <w:proofErr w:type="spellEnd"/>
            <w:r w:rsidR="00292B47" w:rsidRPr="00C24F2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C24F28">
              <w:rPr>
                <w:rFonts w:asciiTheme="minorHAnsi" w:hAnsiTheme="minorHAnsi" w:cstheme="minorHAnsi"/>
                <w:sz w:val="20"/>
                <w:szCs w:val="20"/>
              </w:rPr>
              <w:t xml:space="preserve"> και να προσφέρει</w:t>
            </w: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μια βάση για μελλοντικές ερευνητικές προσπάθειες στον τομέα της λειτουργικής γονιδιωματικής.</w:t>
            </w:r>
          </w:p>
          <w:p w14:paraId="3AC9C0BD" w14:textId="743FC2FA" w:rsidR="00F33A2C" w:rsidRPr="004A649B" w:rsidRDefault="00F33A2C" w:rsidP="001518B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201CE8E2" w14:textId="77777777" w:rsidR="00D039FC" w:rsidRDefault="00D039F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6EB3D3F7" w14:textId="19F67CC2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52E97D55" w:rsidR="00F33A2C" w:rsidRDefault="00942E04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27A0676" wp14:editId="035FB300">
                      <wp:simplePos x="0" y="0"/>
                      <wp:positionH relativeFrom="column">
                        <wp:posOffset>6491</wp:posOffset>
                      </wp:positionH>
                      <wp:positionV relativeFrom="paragraph">
                        <wp:posOffset>37139</wp:posOffset>
                      </wp:positionV>
                      <wp:extent cx="66600" cy="61560"/>
                      <wp:effectExtent l="38100" t="38100" r="48260" b="53340"/>
                      <wp:wrapNone/>
                      <wp:docPr id="1095612268" name="Γραφή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6600" cy="61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EB0A20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Γραφή 8" o:spid="_x0000_s1026" type="#_x0000_t75" style="position:absolute;margin-left:0;margin-top:2.4pt;width:6.25pt;height:5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HGf9wAQAABwMAAA4AAABkcnMvZTJvRG9jLnhtbJxSQU7DMBC8I/EH&#10;y3fqpIKAoiY9UCH1APQADzCO3VjE3mjtNO3v2aYtbUEIqRdrd0cez+x4Ml27hq00Bgu+4Oko4Ux7&#10;BZX1y4K/vz3dPHAWovSVbMDrgm904NPy+mrSt7keQw1NpZERiQ953xa8jrHNhQiq1k6GEbTaE2gA&#10;nYzU4lJUKHtid40YJ0kmesCqRVA6BJrOdiAvB35jtIqvxgQdWVPwLB2TvHgokIrsgSYfVNwTJMqJ&#10;zJco29qqvSR5gSInrScB31QzGSXr0P6iclYhBDBxpMAJMMYqPfghZ2nyw9ncf25dpbeqw1yBj9rH&#10;hcR42N0AXPKEa2gD/TNUlI7sIvA9I63n/zB2omegOkd6domgbmSk7xBq2wbOMLdVwXFepUf9fvV4&#10;dLDAo6+Xc4ASEXvLf11ZG3TbZZMSti44xbnZnkOWeh2ZomGWZQkBipAsvcsG9MC7u3/oThZLT59F&#10;eNpvZZ383/ILAAD//wMAUEsDBBQABgAIAAAAIQBtMei18AEAALsEAAAQAAAAZHJzL2luay9pbmsx&#10;LnhtbLRUQW+bMBS+T9p/sLxDLgFsAyNBJT0t0qRNmtpO6o4U3GAVTGRMSP79nsFxqJr2tF1s/J7f&#10;5+99/szN7bGp0YGrTrQyw9QnGHFZtKWQuwz/fth6K4w6ncsyr1vJM3ziHb7dfP50I+RLU6cwIkCQ&#10;nflq6gxXWu/TIBiGwR9Cv1W7gBESBt/ly88feGOrSv4spNBwZHcOFa3U/KgNWCrKDBf6SNx+wL5v&#10;e1VwlzYRVVx2aJUXfNuqJtcOscql5DWSeQO8HzHSpz18CDhnxxVGjYCGPebTKIlW39YQyI8Znq17&#10;oNgBkwYH1zH//AfM7VtMQytkydcEI0up5AfDKRg1T9/v/Zdq91xpwS8yT6LYxAkV03rUZxJK8a6t&#10;e3M3GB3yugfJKCFgC3s2Da4I8hYPtPmneKDLu3hzcq+lse3NdbCiOUudr1aLhoPRm73zmO4A2ITv&#10;tRqfAyMs9kjk0fiBspTRNIr89TqcXYV18RnzSfVd5fCe1MWvY8apNnU2iFJXTnTikzB2qs81v1Zb&#10;cbGr9IfFtvGx2nnnyksc7YRsJ3f8OcNfxseIxsopMLZCVxGiiEVxEi8XHluQBVli+F8QTJZehEIE&#10;EztPCawIikyMQhVZMjuSKWQmBimzi8EYesxb0TV9ZXJHG25v8xcAAP//AwBQSwMEFAAGAAgAAAAh&#10;ALzW5TfZAAAABAEAAA8AAABkcnMvZG93bnJldi54bWxMj0FLw0AQhe+C/2EZwYvYjcUGidkUCQrS&#10;m60Hj9PsmA1mZ0N20yb/3ulJT8PjPd77ptzOvlcnGmMX2MDDKgNF3ATbcWvg8/B2/wQqJmSLfWAy&#10;sFCEbXV9VWJhw5k/6LRPrZISjgUacCkNhdaxceQxrsJALN53GD0mkWOr7YhnKfe9XmdZrj12LAsO&#10;B6odNT/7yRvwX0ujl9exrsOOd1OXo3u/Q2Nub+aXZ1CJ5vQXhgu+oEMlTMcwsY2qNyCPJAOPgn8x&#10;1xtQR7n5BnRV6v/w1S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EMcZ/3ABAAAHAwAADgAAAAAAAAAAAAAAAAA8AgAAZHJzL2Uyb0RvYy54bWxQSwECLQAU&#10;AAYACAAAACEAbTHotfABAAC7BAAAEAAAAAAAAAAAAAAAAADYAwAAZHJzL2luay9pbmsxLnhtbFBL&#10;AQItABQABgAIAAAAIQC81uU32QAAAAQBAAAPAAAAAAAAAAAAAAAAAPYFAABkcnMvZG93bnJldi54&#10;bWxQSwECLQAUAAYACAAAACEAeRi8nb8AAAAhAQAAGQAAAAAAAAAAAAAAAAD8BgAAZHJzL19yZWxz&#10;L2Uyb0RvYy54bWwucmVsc1BLBQYAAAAABgAGAHgBAADyBwAAAAA=&#10;">
                      <v:imagedata r:id="rId7" o:title=""/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60459697" wp14:editId="6CDB5627">
                      <wp:simplePos x="0" y="0"/>
                      <wp:positionH relativeFrom="column">
                        <wp:posOffset>37091</wp:posOffset>
                      </wp:positionH>
                      <wp:positionV relativeFrom="paragraph">
                        <wp:posOffset>66659</wp:posOffset>
                      </wp:positionV>
                      <wp:extent cx="360" cy="360"/>
                      <wp:effectExtent l="38100" t="38100" r="38100" b="38100"/>
                      <wp:wrapNone/>
                      <wp:docPr id="1257343280" name="Γραφή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E1F8F46" id="Γραφή 5" o:spid="_x0000_s1026" type="#_x0000_t75" style="position:absolute;margin-left:2.4pt;margin-top:4.7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pffMR7sBAABfBAAAEAAAAGRycy9pbmsvaW5rMS54bWy0&#10;k1FP6yAUx99v4ncg+LyWtqudjZ1PLjG5NzFXTfSxtrgSCyxA1+3be0oZq3H6pC8EDpw/5/z4c3W9&#10;4y3aUqWZFAWOAoIRFZWsmVgX+PFhNVtgpE0p6rKVghZ4TzW+Xp79uWLijbc5jAgUhB5mvC1wY8wm&#10;D8O+74M+CaRahzEhSXgr3v79xUuXVdNXJpiBK/UhVElh6M4MYjmrC1yZHfHnQftedqqifnuIqOp4&#10;wqiyoiupeGm8YlMKQVskSg51P2Fk9huYMLhnTRVGnEHDsziI5tl8cXMJgXJX4Mm6gxI1VMJxeFrz&#10;+Rc0V581h7KSOLvIMHIl1XQ71BRa5vnXvd8puaHKMHrEPEJxG3tUjWvLZwSlqJZtN7wNRtuy7QBZ&#10;RAjYwt0dhSeAfNYDNj+qB1y+1JsW9xGNa2/KwUHzljo8rWGcgtH5xnvMaBAewvdG2e8Qkzidkfks&#10;Sh+iOI+jPFkESXYxeQrn4oPmi+p04/Ve1NGvdsdTGzvrWW0aD50EJEk99SnzU7kNZevGfJvsGrfZ&#10;3jsnfqK1E3Kd/KevBT63nxHZzDFgWyEoQvE8zdIPRvTSQHj5DgAA//8DAFBLAwQUAAYACAAAACEA&#10;wIOnstgAAAAEAQAADwAAAGRycy9kb3ducmV2LnhtbEyOy07DMBBF90j8gzVI7KhTREIb4lQ8xIJF&#10;FxS6n8STh4jHUey04e8ZVrC8ulfnnmK3uEGdaAq9ZwPrVQKKuPa259bA58frzQZUiMgWB89k4JsC&#10;7MrLiwJz68/8TqdDbJVAOORooItxzLUOdUcOw8qPxNI1fnIYJU6tthOeBe4GfZskmXbYszx0ONJz&#10;R/XXYXYG7riusAn3b/v56WWfpjQ0sz8ac321PD6AirTEvzH86os6lOJU+ZltUIMwRDwa2KagpM22&#10;oCoZrTPQZaH/y5c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LCVIIJrAQAAAwMAAA4AAAAAAAAAAAAAAAAAPAIAAGRycy9lMm9Eb2MueG1sUEsBAi0AFAAG&#10;AAgAAAAhAKX3zEe7AQAAXwQAABAAAAAAAAAAAAAAAAAA0wMAAGRycy9pbmsvaW5rMS54bWxQSwEC&#10;LQAUAAYACAAAACEAwIOnstgAAAAEAQAADwAAAAAAAAAAAAAAAAC8BQAAZHJzL2Rvd25yZXYueG1s&#10;UEsBAi0AFAAGAAgAAAAhAHkYvJ2/AAAAIQEAABkAAAAAAAAAAAAAAAAAwQYAAGRycy9fcmVscy9l&#10;Mm9Eb2MueG1sLnJlbHNQSwUGAAAAAAYABgB4AQAAtwc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E4BFCAD" wp14:editId="48D1BBE0">
                      <wp:simplePos x="0" y="0"/>
                      <wp:positionH relativeFrom="column">
                        <wp:posOffset>1451</wp:posOffset>
                      </wp:positionH>
                      <wp:positionV relativeFrom="paragraph">
                        <wp:posOffset>43259</wp:posOffset>
                      </wp:positionV>
                      <wp:extent cx="57600" cy="47880"/>
                      <wp:effectExtent l="38100" t="38100" r="38100" b="47625"/>
                      <wp:wrapNone/>
                      <wp:docPr id="763581584" name="Γραφή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7600" cy="47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B3B63B0" id="Γραφή 2" o:spid="_x0000_s1026" type="#_x0000_t75" style="position:absolute;margin-left:-.4pt;margin-top:2.9pt;width:5.55pt;height: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H5y5zAQAABwMAAA4AAABkcnMvZTJvRG9jLnhtbJxSy27CMBC8V+o/&#10;WL6XJJSXIhIORZU49HFoP8B1bGI19kZrh4S/7xKgQKuqEhdrd0cez+x4vuhsxTYKvQGX8WQQc6ac&#10;hMK4dcbf3x7vZpz5IFwhKnAq41vl+SK/vZm3daqGUEJVKGRE4nza1hkvQ6jTKPKyVFb4AdTKEagB&#10;rQjU4joqULTEbqtoGMeTqAUsagSpvKfpcg/yvOfXWsnworVXgVUZnyRDkheOBVIxntLkg4r76ZhH&#10;+VykaxR1aeRBkrhCkRXGkYBvqqUIgjVoflFZIxE86DCQYCPQ2kjV+yFnSfzD2cp97lwlI9lgKsEF&#10;5cKrwHDcXQ9c84StaAPtExSUjmgC8AMjref/MPailyAbS3r2iaCqRKDv4EtTe84wNUXGcVUkJ/1u&#10;83By8IonX8+XACUSHSz/daXTaHfLJiWsyzjFud2dfZaqC0zScDydxARIQkbT2axHj7z7+8fubLH0&#10;9EWE5/1O1tn/zb8AAAD//wMAUEsDBBQABgAIAAAAIQBECpDI5wEAAKMEAAAQAAAAZHJzL2luay9p&#10;bmsxLnhtbLRTTY+bMBC9V+p/GLmHXALYJoQELdlTI1Vqpaq7ldojC95gLZjImHz8+w6GOKw221N7&#10;Gdljz/ObN89396e6goPQrWxUSphPCQiVN4VUu5T8fNx6KwKtyVSRVY0SKTmLltxvPn64k+qlrhKM&#10;gAiq7Vd1lZLSmH0SBMfj0T+GfqN3Aac0DL6ol29fyWasKsSzVNLgk+0llTfKiJPpwRJZpCQ3J+ru&#10;I/ZD0+lcuOM+o/PrDaOzXGwbXWfGIZaZUqICldXI+xcBc97jQuI7O6EJ1BIb9rjPFvFi9XmNieyU&#10;ksm+Q4otMqlJcBvz93/A3L7F7GmFPF7GBEZKhTj0nAKrefJ+7991sxfaSHGVeRBlPDhDPuytPoNQ&#10;WrRN1fWzIXDIqg4lY5SiLca3WXBDkLd4qM0/xUNd3sWbknstzdjeVIdRNGepy2iNrAUavd47j5kW&#10;gfv0g9H2O3DKI48uPBY9Mp5wloTM52w9GcXo4gvmk+7a0uE96atf7YlTbejsKAtTOtGpT8PIqT7V&#10;/FZtKeSuNH8tHhu31c47N36itROMnfwQzyn5ZD8j2MohYVthwIAvojiaz+iMz+icrNAqhM6XsAQ6&#10;D4Fj5F4fqRfZGGL0mE1FENsNMG/F1uyVmR09nNLmDwAAAP//AwBQSwMEFAAGAAgAAAAhALvTkc/Z&#10;AAAABQEAAA8AAABkcnMvZG93bnJldi54bWxMjsFOwzAQRO9I/IO1SNyoA6EtTeNUCAkQtJcWuLvx&#10;No6I11Hstubv2ZzgNBrNaOaVq+Q6ccIhtJ4U3E4yEEi1Ny01Cj4/nm8eQISoyejOEyr4wQCr6vKi&#10;1IXxZ9riaRcbwSMUCq3AxtgXUobaotNh4nskzg5+cDqyHRppBn3mcdfJuyybSadb4gere3yyWH/v&#10;jk6BmS/s+jWl7WbzJvP3GS3uv16iUtdX6XEJImKKf2UY8RkdKmba+yOZIDoFI3hUMGUZ0ywHsWed&#10;5iCrUv6nr34B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NAfnLnMBAAAHAwAADgAAAAAAAAAAAAAAAAA8AgAAZHJzL2Uyb0RvYy54bWxQSwECLQAUAAYACAAA&#10;ACEARAqQyOcBAACjBAAAEAAAAAAAAAAAAAAAAADbAwAAZHJzL2luay9pbmsxLnhtbFBLAQItABQA&#10;BgAIAAAAIQC705HP2QAAAAUBAAAPAAAAAAAAAAAAAAAAAPAFAABkcnMvZG93bnJldi54bWxQSwEC&#10;LQAUAAYACAAAACEAeRi8nb8AAAAhAQAAGQAAAAAAAAAAAAAAAAD2BgAAZHJzL19yZWxzL2Uyb0Rv&#10;Yy54bWwucmVsc1BLBQYAAAAABgAGAHgBAADsBwAAAAA=&#10;">
                      <v:imagedata r:id="rId11" o:title=""/>
                    </v:shape>
                  </w:pict>
                </mc:Fallback>
              </mc:AlternateContent>
            </w:r>
            <w:r w:rsidR="00901C29"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="00F33A2C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462E" w:rsidRPr="00D039FC">
              <w:rPr>
                <w:rFonts w:asciiTheme="minorHAnsi" w:hAnsiTheme="minorHAnsi" w:cstheme="minorHAnsi"/>
                <w:sz w:val="20"/>
                <w:szCs w:val="20"/>
              </w:rPr>
              <w:t>Ανάλυση δεδομένων και ερμηνεία αποτελεσμάτων</w:t>
            </w:r>
          </w:p>
          <w:p w14:paraId="10CE5FEA" w14:textId="1A1E0867" w:rsidR="00380476" w:rsidRPr="00D039FC" w:rsidRDefault="00380476" w:rsidP="003804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Χειροκίνητη επιμέλεια βιολογικής πληροφορίας από άρθρα</w:t>
            </w:r>
          </w:p>
          <w:p w14:paraId="0EC403B1" w14:textId="5305B13D" w:rsidR="00380476" w:rsidRPr="00D039FC" w:rsidRDefault="0086142A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6F70CC51" wp14:editId="6BEE255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30480</wp:posOffset>
                      </wp:positionV>
                      <wp:extent cx="97560" cy="83160"/>
                      <wp:effectExtent l="38100" t="38100" r="36195" b="50800"/>
                      <wp:wrapNone/>
                      <wp:docPr id="1852978011" name="Γραφή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7560" cy="83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71134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Γραφή 6" o:spid="_x0000_s1026" type="#_x0000_t75" style="position:absolute;margin-left:0;margin-top:1.9pt;width:8.7pt;height: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KQrFzAQAABwMAAA4AAABkcnMvZTJvRG9jLnhtbJxSy27CMBC8V+o/&#10;WL6XPCiPRgQORZU4tOXQfoDr2MRq7I3WhsDfdwlQQquqEhdrvSPPzux4Mtvaim0UegMu50kv5kw5&#10;CYVxq5y/vz3djTnzQbhCVOBUznfK89n09mbS1JlKoYSqUMiIxPmsqXNehlBnUeRlqazwPaiVI1AD&#10;WhHoiquoQNEQu62iNI6HUQNY1AhSeU/d+QHk05ZfayXDq9ZeBVblfJikJC+cCqRikA44+6Bi1I95&#10;NJ2IbIWiLo08ShJXKLLCOBLwTTUXQbA1ml9U1kgEDzr0JNgItDZStX7IWRL/cLZwn3tXyb1cYybB&#10;BeXCUmA47a4FrhlhK9pA8wwFpSPWAfiRkdbzfxgH0XOQa0t6DomgqkSg7+BLU3vOMDNFznFRJGf9&#10;bvN4drDEs6+XS4ASiY6W/3qy1Wj3yyYlbJtzCni3P9ss1TYwSc2H0WBIgCRk3E+o7PAe3p+mdBZL&#10;oy8i7N73sjr/d/oFAAD//wMAUEsDBBQABgAIAAAAIQBa41ipJgIAAEoFAAAQAAAAZHJzL2luay9p&#10;bmsxLnhtbLRTy46bMBTdV+o/WO4iGwx+8EjQkFk1UqVWrTpTqV0y4ARrwETGef19L4aQjCZTddEK&#10;6WJf+x6fe3x8d39sarSXplOtzjDzKUZSF22p9CbDPx5XZI5RZ3Nd5nWrZYZPssP3y/fv7pR+buoU&#10;IgIE3fWjps5wZe02DYLD4eAfhN+aTcApFcEn/fzlM16OVaVcK60sHNmdU0WrrTzaHixVZYYLe6TT&#10;fsB+aHemkNNynzHFZYc1eSFXrWlyOyFWudayRjpvgPdPjOxpCwMF52ykwahR0DDhPguTcP5xAYn8&#10;mOGr+Q4odsCkwcFtzF//AXP1GrOnJXgSJxiNlEq57zkFTvP07d6/mXYrjVXyIvMgyrhwQsUwd/oM&#10;QhnZtfWuvxuM9nm9A8kYpWCL8WwW3BDkNR5o80/xQJc38a7JvZRmbO9ah1G0yVLnq7WqkWD0Zjt5&#10;zHYA3KcfrHHPgVMeERoSFj0ykYo45cKPQZrLVYwuPmM+mV1XTXhP5uJXtzKpNnR2UKWtJtGpT0U0&#10;qX6t+a3aSqpNZf9YPDbuqifv3HiJzk5o7OS7XGf4g3uMyFUOCddKjOYU8TBKIm/GxIzOqAdWwfB5&#10;IaKIesJFhmAGGQ6RoggiiQgjc7ZgLxx8Fu1vz3dX83W97qQFizIR+0LgJU8YYmdWZDGwIow7WiRx&#10;jIhwlAhDMbCJEGQ9wtEcfiFaQIzdOhCGMYXd1OMkvsX4YqblbwAAAP//AwBQSwMEFAAGAAgAAAAh&#10;ADC8Hc7aAAAABAEAAA8AAABkcnMvZG93bnJldi54bWxMj8FOwzAQRO9I/IO1SNyoQ1OgDXEqVIkb&#10;AjWt6NWNt0mUeB3Zbhr+nu0JTqvRjGbe5uvJ9mJEH1pHCh5nCQikypmWagX73fvDEkSImozuHaGC&#10;HwywLm5vcp0Zd6EtjmWsBZdQyLSCJsYhkzJUDVodZm5AYu/kvNWRpa+l8frC5baX8yR5lla3xAuN&#10;HnDTYNWVZ6vgY/P99TkPsXvy29EfujI1i1Oq1P3d9PYKIuIU/8JwxWd0KJjp6M5kgugV8CNRQcr4&#10;V/NlAeLId7kCWeTyP3zxC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FUKQrFzAQAABwMAAA4AAAAAAAAAAAAAAAAAPAIAAGRycy9lMm9Eb2MueG1sUEsBAi0A&#10;FAAGAAgAAAAhAFrjWKkmAgAASgUAABAAAAAAAAAAAAAAAAAA2wMAAGRycy9pbmsvaW5rMS54bWxQ&#10;SwECLQAUAAYACAAAACEAMLwdztoAAAAEAQAADwAAAAAAAAAAAAAAAAAvBgAAZHJzL2Rvd25yZXYu&#10;eG1sUEsBAi0AFAAGAAgAAAAhAHkYvJ2/AAAAIQEAABkAAAAAAAAAAAAAAAAANgcAAGRycy9fcmVs&#10;cy9lMm9Eb2MueG1sLnJlbHNQSwUGAAAAAAYABgB4AQAALAgAAAAA&#10;">
                      <v:imagedata r:id="rId13" o:title=""/>
                    </v:shape>
                  </w:pict>
                </mc:Fallback>
              </mc:AlternateContent>
            </w:r>
            <w:r w:rsidR="00380476"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="00380476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80476">
              <w:rPr>
                <w:rFonts w:asciiTheme="minorHAnsi" w:hAnsiTheme="minorHAnsi" w:cstheme="minorHAnsi"/>
                <w:sz w:val="20"/>
                <w:szCs w:val="20"/>
              </w:rPr>
              <w:t>Στατιστική ανάλυση</w:t>
            </w:r>
          </w:p>
          <w:p w14:paraId="4CA23A9D" w14:textId="6EECBB7E" w:rsidR="00391CF7" w:rsidRPr="00A249A2" w:rsidRDefault="00391CF7" w:rsidP="00704EB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3F28C9BC" w14:textId="77777777" w:rsidR="00392615" w:rsidRDefault="00392615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12BCE26D" w14:textId="7DF51B64" w:rsidR="00F33A2C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58E55509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Ειδικά θέματα Βιοπληροφορικής</w:t>
            </w:r>
          </w:p>
          <w:p w14:paraId="70FC0E1D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Λειτουργική Γονιδιωματική</w:t>
            </w:r>
          </w:p>
          <w:p w14:paraId="0B3A5BED" w14:textId="77777777" w:rsidR="00704EB8" w:rsidRPr="00D039FC" w:rsidRDefault="00704EB8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734734E7" w14:textId="25528BBD" w:rsidR="00F33A2C" w:rsidRPr="00DE0A8B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4A0A6F1C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01F1CC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6E20FE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408C9C88" w14:textId="15915361" w:rsidR="00D04161" w:rsidRDefault="00D04161">
      <w:pPr>
        <w:rPr>
          <w:rFonts w:ascii="Verdana" w:hAnsi="Verdana" w:cs="Verdana"/>
          <w:b/>
          <w:bCs/>
          <w:sz w:val="16"/>
          <w:szCs w:val="16"/>
        </w:rPr>
      </w:pPr>
    </w:p>
    <w:p w14:paraId="39ECD02E" w14:textId="6E5EA92A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lastRenderedPageBreak/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574C8348" w14:textId="5B23E1D0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1A76C49F" w14:textId="77777777" w:rsidR="004A649B" w:rsidRDefault="004A649B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Συλλογή και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προεπεξεργασία</w:t>
            </w:r>
            <w:proofErr w:type="spellEnd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 δεδομένων</w:t>
            </w:r>
          </w:p>
          <w:p w14:paraId="59406E35" w14:textId="77777777" w:rsidR="004A649B" w:rsidRDefault="004A649B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Κατηγοριοποίηση και επιλογή χαρακτηριστικών</w:t>
            </w:r>
          </w:p>
          <w:p w14:paraId="6DF769FF" w14:textId="77777777" w:rsidR="004A649B" w:rsidRDefault="004A649B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 xml:space="preserve">Ανάλυση και </w:t>
            </w:r>
            <w:proofErr w:type="spellStart"/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οπτικοποίηση</w:t>
            </w:r>
            <w:proofErr w:type="spellEnd"/>
          </w:p>
          <w:p w14:paraId="74396380" w14:textId="2AA61B8E" w:rsidR="003C42C2" w:rsidRPr="004A649B" w:rsidRDefault="004A649B" w:rsidP="004A649B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A649B">
              <w:rPr>
                <w:rFonts w:asciiTheme="minorHAnsi" w:hAnsiTheme="minorHAnsi" w:cstheme="minorHAnsi"/>
                <w:sz w:val="20"/>
                <w:szCs w:val="20"/>
              </w:rPr>
              <w:t>Σύγκριση και ερμηνεία αποτελεσμάτω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ν</w:t>
            </w:r>
          </w:p>
          <w:p w14:paraId="60FB5DA4" w14:textId="2D553E4B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0AA8D0F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32B9173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9F26578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7122854B" w14:textId="3F9071A4" w:rsidR="00F33A2C" w:rsidRPr="00D039FC" w:rsidRDefault="004A649B" w:rsidP="00BF5E9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Μ</w:t>
            </w:r>
            <w:r w:rsidRPr="004A649B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έσω της ανάλυσης των δεδομένων του DIANA-</w:t>
            </w:r>
            <w:proofErr w:type="spellStart"/>
            <w:r w:rsidRPr="004A649B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miRGen</w:t>
            </w:r>
            <w:proofErr w:type="spellEnd"/>
            <w:r w:rsidRPr="004A649B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v4, θα προκύψουν σημαντικά ευρήματα σχετικά με τη συχνότητα εμφάνισης και την κατανομή των σημείων έναρξης μεταγραφής (</w:t>
            </w:r>
            <w:proofErr w:type="spellStart"/>
            <w:r w:rsidRPr="004A649B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TSSs</w:t>
            </w:r>
            <w:proofErr w:type="spellEnd"/>
            <w:r w:rsidRPr="004A649B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67C57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3A24D6E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9D3C4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61549594" w14:textId="77777777" w:rsidTr="00FA4003">
        <w:tc>
          <w:tcPr>
            <w:tcW w:w="8522" w:type="dxa"/>
          </w:tcPr>
          <w:p w14:paraId="318F3EE9" w14:textId="77777777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07DCA897" w14:textId="532287B6" w:rsidR="00455F87" w:rsidRPr="001518BD" w:rsidRDefault="00416CA1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hyperlink r:id="rId14" w:history="1">
              <w:r w:rsidRPr="00416CA1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</w:rPr>
                <w:t>https://diana.e-ce.uth.gr/mirgenv4/tool</w:t>
              </w:r>
            </w:hyperlink>
          </w:p>
          <w:p w14:paraId="230A686B" w14:textId="33E96B83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3070B731" w14:textId="77777777" w:rsidR="00937DD0" w:rsidRDefault="00937DD0" w:rsidP="00107616">
      <w:pPr>
        <w:rPr>
          <w:rFonts w:asciiTheme="minorHAnsi" w:hAnsiTheme="minorHAnsi"/>
          <w:sz w:val="28"/>
          <w:szCs w:val="28"/>
        </w:rPr>
      </w:pPr>
    </w:p>
    <w:sectPr w:rsidR="00937DD0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EB7255"/>
    <w:multiLevelType w:val="hybridMultilevel"/>
    <w:tmpl w:val="C38A09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 w15:restartNumberingAfterBreak="0">
    <w:nsid w:val="76B1386E"/>
    <w:multiLevelType w:val="hybridMultilevel"/>
    <w:tmpl w:val="094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69958">
    <w:abstractNumId w:val="8"/>
  </w:num>
  <w:num w:numId="2" w16cid:durableId="704259283">
    <w:abstractNumId w:val="0"/>
  </w:num>
  <w:num w:numId="3" w16cid:durableId="1695617006">
    <w:abstractNumId w:val="4"/>
  </w:num>
  <w:num w:numId="4" w16cid:durableId="900792738">
    <w:abstractNumId w:val="5"/>
  </w:num>
  <w:num w:numId="5" w16cid:durableId="1877814485">
    <w:abstractNumId w:val="1"/>
  </w:num>
  <w:num w:numId="6" w16cid:durableId="1350720330">
    <w:abstractNumId w:val="3"/>
  </w:num>
  <w:num w:numId="7" w16cid:durableId="1482773155">
    <w:abstractNumId w:val="6"/>
  </w:num>
  <w:num w:numId="8" w16cid:durableId="130095150">
    <w:abstractNumId w:val="9"/>
  </w:num>
  <w:num w:numId="9" w16cid:durableId="4092428">
    <w:abstractNumId w:val="7"/>
  </w:num>
  <w:num w:numId="10" w16cid:durableId="602346657">
    <w:abstractNumId w:val="10"/>
  </w:num>
  <w:num w:numId="11" w16cid:durableId="774979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82587"/>
    <w:rsid w:val="000C62B8"/>
    <w:rsid w:val="000D0ADC"/>
    <w:rsid w:val="000D1792"/>
    <w:rsid w:val="000F0D89"/>
    <w:rsid w:val="00107616"/>
    <w:rsid w:val="00117E3D"/>
    <w:rsid w:val="001518BD"/>
    <w:rsid w:val="00155E8B"/>
    <w:rsid w:val="00156193"/>
    <w:rsid w:val="00156E71"/>
    <w:rsid w:val="0018331B"/>
    <w:rsid w:val="001D29AC"/>
    <w:rsid w:val="002670C5"/>
    <w:rsid w:val="00292B47"/>
    <w:rsid w:val="002A39A3"/>
    <w:rsid w:val="002A3A05"/>
    <w:rsid w:val="002B1785"/>
    <w:rsid w:val="003418BF"/>
    <w:rsid w:val="003550BA"/>
    <w:rsid w:val="00380476"/>
    <w:rsid w:val="00387919"/>
    <w:rsid w:val="00391CF7"/>
    <w:rsid w:val="00392615"/>
    <w:rsid w:val="003C42C2"/>
    <w:rsid w:val="003D58E8"/>
    <w:rsid w:val="003F28A3"/>
    <w:rsid w:val="0040702E"/>
    <w:rsid w:val="00416CA1"/>
    <w:rsid w:val="00417CB5"/>
    <w:rsid w:val="00445DA9"/>
    <w:rsid w:val="004477A8"/>
    <w:rsid w:val="00455F87"/>
    <w:rsid w:val="00474866"/>
    <w:rsid w:val="004931C4"/>
    <w:rsid w:val="004A649B"/>
    <w:rsid w:val="004C6282"/>
    <w:rsid w:val="00506665"/>
    <w:rsid w:val="00533089"/>
    <w:rsid w:val="0054213F"/>
    <w:rsid w:val="00551D2D"/>
    <w:rsid w:val="005A1539"/>
    <w:rsid w:val="005B4598"/>
    <w:rsid w:val="005D676B"/>
    <w:rsid w:val="00633E7B"/>
    <w:rsid w:val="00673414"/>
    <w:rsid w:val="006923D8"/>
    <w:rsid w:val="006955E9"/>
    <w:rsid w:val="006B404E"/>
    <w:rsid w:val="00704EB8"/>
    <w:rsid w:val="00712FEC"/>
    <w:rsid w:val="0076340A"/>
    <w:rsid w:val="00763722"/>
    <w:rsid w:val="007C4243"/>
    <w:rsid w:val="007F27EC"/>
    <w:rsid w:val="008457A6"/>
    <w:rsid w:val="008524CE"/>
    <w:rsid w:val="0086142A"/>
    <w:rsid w:val="008624F9"/>
    <w:rsid w:val="008819B0"/>
    <w:rsid w:val="00881AC6"/>
    <w:rsid w:val="008C5F94"/>
    <w:rsid w:val="008D6603"/>
    <w:rsid w:val="00900D92"/>
    <w:rsid w:val="00901C29"/>
    <w:rsid w:val="009029DF"/>
    <w:rsid w:val="009125AC"/>
    <w:rsid w:val="00937DD0"/>
    <w:rsid w:val="00942E04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66AE5"/>
    <w:rsid w:val="00B76756"/>
    <w:rsid w:val="00B84583"/>
    <w:rsid w:val="00B85E39"/>
    <w:rsid w:val="00BC4B98"/>
    <w:rsid w:val="00BF5E9C"/>
    <w:rsid w:val="00C10A89"/>
    <w:rsid w:val="00C24F28"/>
    <w:rsid w:val="00C25C30"/>
    <w:rsid w:val="00C64AD7"/>
    <w:rsid w:val="00C732CD"/>
    <w:rsid w:val="00C87FB0"/>
    <w:rsid w:val="00CF5D55"/>
    <w:rsid w:val="00CF7F41"/>
    <w:rsid w:val="00D039FC"/>
    <w:rsid w:val="00D04161"/>
    <w:rsid w:val="00D04708"/>
    <w:rsid w:val="00D1433C"/>
    <w:rsid w:val="00D21896"/>
    <w:rsid w:val="00D35945"/>
    <w:rsid w:val="00D5314E"/>
    <w:rsid w:val="00D865AB"/>
    <w:rsid w:val="00D93891"/>
    <w:rsid w:val="00DE0A88"/>
    <w:rsid w:val="00DE0A8B"/>
    <w:rsid w:val="00DE3CF4"/>
    <w:rsid w:val="00DF34FA"/>
    <w:rsid w:val="00DF5D8E"/>
    <w:rsid w:val="00E065AB"/>
    <w:rsid w:val="00EA4922"/>
    <w:rsid w:val="00EF5575"/>
    <w:rsid w:val="00F10E3A"/>
    <w:rsid w:val="00F33A2C"/>
    <w:rsid w:val="00F634EE"/>
    <w:rsid w:val="00F662B0"/>
    <w:rsid w:val="00F8137F"/>
    <w:rsid w:val="00FC4DCE"/>
    <w:rsid w:val="00FE4B5C"/>
    <w:rsid w:val="00FF3E3C"/>
    <w:rsid w:val="00FF56E5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4EB8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D21896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D67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ustomXml" Target="ink/ink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iana.e-ce.uth.gr/mirgenv4/tool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2:21:44.99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184 1 24575,'-2'0'0,"-8"0"0,-4 3 0,-2 3 0,-2 7 0,0 4 0,-1 1 0,2 1 0,2 0 0,-1 0 0,2-1 0,0 2 0,3-2-8191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2:21:38.37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2:21:31.21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24575,'0'2'0,"8"10"0,6 6 0,3 2 0,2-2 0,0-5 0,0-3 0,-1-2 0,5 7 0,-1 1-8191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3:36:23.6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 80 24575,'13'0'0,"10"0"0,4 0 0,3 0 0,1 4 0,4 2 0,0 5 0,-5-1-8191</inkml:trace>
  <inkml:trace contextRef="#ctx0" brushRef="#br0" timeOffset="1136.33">271 1 24575,'-9'0'0,"-12"0"0,-7 0 0,-3 4 0,-1 6 0,5 7 0,-2 8 0,4 9 0,6 4 0,2 0 0,0-3 0,2-6-8191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349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Vasiliki Kwtsira</cp:lastModifiedBy>
  <cp:revision>13</cp:revision>
  <dcterms:created xsi:type="dcterms:W3CDTF">2025-04-15T12:21:00Z</dcterms:created>
  <dcterms:modified xsi:type="dcterms:W3CDTF">2025-04-15T17:47:00Z</dcterms:modified>
</cp:coreProperties>
</file>